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C1311D" w14:textId="77777777" w:rsidR="002C4D0B" w:rsidRDefault="002C4D0B" w:rsidP="002C4D0B">
      <w:pPr>
        <w:spacing w:after="0"/>
        <w:jc w:val="center"/>
        <w:rPr>
          <w:rFonts w:ascii="Bookman Old Style" w:eastAsia="Times New Roman" w:hAnsi="Bookman Old Style" w:cs="Times New Roman"/>
          <w:noProof/>
          <w:sz w:val="24"/>
          <w:szCs w:val="24"/>
          <w:lang w:eastAsia="en-CA"/>
        </w:rPr>
      </w:pPr>
      <w:r>
        <w:rPr>
          <w:noProof/>
        </w:rPr>
        <w:drawing>
          <wp:inline distT="0" distB="0" distL="0" distR="0" wp14:anchorId="7E6B6DB8" wp14:editId="182588D1">
            <wp:extent cx="3152775" cy="2781300"/>
            <wp:effectExtent l="0" t="0" r="9525" b="0"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0C962" w14:textId="7852F656" w:rsidR="002C4D0B" w:rsidRDefault="002C4D0B" w:rsidP="002C4D0B">
      <w:pPr>
        <w:spacing w:after="0"/>
        <w:jc w:val="right"/>
        <w:rPr>
          <w:rFonts w:ascii="Bookman Old Style" w:eastAsia="Times New Roman" w:hAnsi="Bookman Old Style" w:cs="Times New Roman"/>
          <w:noProof/>
          <w:sz w:val="32"/>
          <w:lang w:eastAsia="en-CA"/>
        </w:rPr>
      </w:pPr>
      <w:r w:rsidRPr="002C4D0B">
        <w:rPr>
          <w:rFonts w:ascii="Bookman Old Style" w:eastAsia="Times New Roman" w:hAnsi="Bookman Old Style" w:cs="Times New Roman"/>
          <w:noProof/>
          <w:sz w:val="24"/>
          <w:szCs w:val="24"/>
          <w:lang w:eastAsia="en-CA"/>
        </w:rPr>
        <w:t>March 2021</w:t>
      </w:r>
    </w:p>
    <w:p w14:paraId="55AAA54B" w14:textId="77777777" w:rsidR="002C4D0B" w:rsidRDefault="002C4D0B" w:rsidP="002C4D0B">
      <w:pPr>
        <w:spacing w:after="0"/>
        <w:rPr>
          <w:rFonts w:ascii="Bookman Old Style" w:eastAsia="Times New Roman" w:hAnsi="Bookman Old Style" w:cs="Times New Roman"/>
          <w:noProof/>
          <w:sz w:val="32"/>
          <w:lang w:eastAsia="en-CA"/>
        </w:rPr>
      </w:pPr>
    </w:p>
    <w:p w14:paraId="611B7704" w14:textId="0B85E05B" w:rsidR="002C4D0B" w:rsidRPr="002C4D0B" w:rsidRDefault="002C4D0B" w:rsidP="002C4D0B">
      <w:pPr>
        <w:spacing w:after="0"/>
        <w:rPr>
          <w:rFonts w:ascii="Bookman Old Style" w:eastAsia="Times New Roman" w:hAnsi="Bookman Old Style" w:cs="Times New Roman"/>
          <w:noProof/>
          <w:sz w:val="20"/>
          <w:szCs w:val="14"/>
          <w:lang w:eastAsia="en-CA"/>
        </w:rPr>
      </w:pPr>
    </w:p>
    <w:p w14:paraId="29FCCD17" w14:textId="77777777" w:rsidR="002C4D0B" w:rsidRDefault="002C4D0B" w:rsidP="002C4D0B">
      <w:pPr>
        <w:spacing w:after="0"/>
        <w:rPr>
          <w:rFonts w:ascii="Bookman Old Style" w:eastAsia="Times New Roman" w:hAnsi="Bookman Old Style" w:cs="Times New Roman"/>
          <w:noProof/>
          <w:sz w:val="32"/>
          <w:lang w:eastAsia="en-CA"/>
        </w:rPr>
      </w:pPr>
    </w:p>
    <w:p w14:paraId="0E940F48" w14:textId="75C35186" w:rsidR="002C4D0B" w:rsidRDefault="002C4D0B" w:rsidP="002C4D0B">
      <w:pPr>
        <w:spacing w:after="0"/>
        <w:rPr>
          <w:rFonts w:ascii="Bookman Old Style" w:hAnsi="Bookman Old Style" w:cs="Times New Roman"/>
          <w:sz w:val="40"/>
          <w:szCs w:val="40"/>
          <w:lang w:val="en-US"/>
        </w:rPr>
      </w:pPr>
      <w:r w:rsidRPr="00AA5BBD">
        <w:rPr>
          <w:rFonts w:ascii="Bookman Old Style" w:eastAsia="Times New Roman" w:hAnsi="Bookman Old Style" w:cs="Times New Roman"/>
          <w:noProof/>
          <w:sz w:val="32"/>
          <w:lang w:eastAsia="en-CA"/>
        </w:rPr>
        <w:t>Purpose</w:t>
      </w:r>
      <w:r>
        <w:rPr>
          <w:rFonts w:ascii="Bookman Old Style" w:hAnsi="Bookman Old Style" w:cs="Times New Roman"/>
          <w:sz w:val="40"/>
          <w:szCs w:val="40"/>
          <w:lang w:val="en-US"/>
        </w:rPr>
        <w:t xml:space="preserve"> </w:t>
      </w:r>
    </w:p>
    <w:p w14:paraId="611AF93F" w14:textId="77777777" w:rsidR="002C4D0B" w:rsidRDefault="002C4D0B" w:rsidP="002C4D0B">
      <w:pPr>
        <w:spacing w:after="0"/>
        <w:rPr>
          <w:sz w:val="24"/>
          <w:szCs w:val="24"/>
        </w:rPr>
      </w:pPr>
      <w:r w:rsidRPr="00AA5BBD">
        <w:rPr>
          <w:sz w:val="24"/>
          <w:szCs w:val="24"/>
        </w:rPr>
        <w:t xml:space="preserve">To </w:t>
      </w:r>
      <w:r>
        <w:rPr>
          <w:sz w:val="24"/>
          <w:szCs w:val="24"/>
        </w:rPr>
        <w:t>create superb</w:t>
      </w:r>
      <w:r w:rsidRPr="00AA5BBD">
        <w:rPr>
          <w:sz w:val="24"/>
          <w:szCs w:val="24"/>
        </w:rPr>
        <w:t xml:space="preserve"> cross-country ski and snowshoe </w:t>
      </w:r>
      <w:r>
        <w:rPr>
          <w:sz w:val="24"/>
          <w:szCs w:val="24"/>
        </w:rPr>
        <w:t xml:space="preserve">opportunities </w:t>
      </w:r>
      <w:r w:rsidRPr="00AA5BBD">
        <w:rPr>
          <w:sz w:val="24"/>
          <w:szCs w:val="24"/>
        </w:rPr>
        <w:t>in a unique natural setting.</w:t>
      </w:r>
    </w:p>
    <w:p w14:paraId="62D8D9A6" w14:textId="77777777" w:rsidR="002C4D0B" w:rsidRDefault="002C4D0B" w:rsidP="002C4D0B">
      <w:pPr>
        <w:spacing w:after="0"/>
        <w:rPr>
          <w:rFonts w:ascii="Bookman Old Style" w:eastAsia="Times New Roman" w:hAnsi="Bookman Old Style" w:cs="Times New Roman"/>
          <w:noProof/>
          <w:sz w:val="32"/>
          <w:lang w:eastAsia="en-CA"/>
        </w:rPr>
      </w:pPr>
    </w:p>
    <w:p w14:paraId="3422A77F" w14:textId="77777777" w:rsidR="002C4D0B" w:rsidRDefault="002C4D0B" w:rsidP="002C4D0B">
      <w:pPr>
        <w:pBdr>
          <w:top w:val="single" w:sz="4" w:space="1" w:color="auto"/>
        </w:pBdr>
        <w:spacing w:after="0"/>
        <w:rPr>
          <w:rFonts w:ascii="Bookman Old Style" w:eastAsia="Times New Roman" w:hAnsi="Bookman Old Style" w:cs="Times New Roman"/>
          <w:noProof/>
          <w:sz w:val="32"/>
          <w:lang w:eastAsia="en-CA"/>
        </w:rPr>
      </w:pPr>
    </w:p>
    <w:p w14:paraId="30808615" w14:textId="77777777" w:rsidR="002C4D0B" w:rsidRPr="00375855" w:rsidRDefault="002C4D0B" w:rsidP="002C4D0B">
      <w:pPr>
        <w:pBdr>
          <w:top w:val="single" w:sz="4" w:space="1" w:color="auto"/>
        </w:pBdr>
        <w:spacing w:after="0"/>
        <w:rPr>
          <w:rFonts w:ascii="Bookman Old Style" w:eastAsia="Times New Roman" w:hAnsi="Bookman Old Style" w:cs="Times New Roman"/>
          <w:noProof/>
          <w:sz w:val="32"/>
          <w:lang w:eastAsia="en-CA"/>
        </w:rPr>
      </w:pPr>
      <w:r>
        <w:rPr>
          <w:rFonts w:ascii="Bookman Old Style" w:eastAsia="Times New Roman" w:hAnsi="Bookman Old Style" w:cs="Times New Roman"/>
          <w:noProof/>
          <w:sz w:val="32"/>
          <w:lang w:eastAsia="en-CA"/>
        </w:rPr>
        <w:t>Mission</w:t>
      </w:r>
    </w:p>
    <w:p w14:paraId="4DA4B064" w14:textId="77777777" w:rsidR="002C4D0B" w:rsidRDefault="002C4D0B" w:rsidP="002C4D0B">
      <w:pPr>
        <w:spacing w:after="0"/>
        <w:rPr>
          <w:sz w:val="24"/>
          <w:szCs w:val="24"/>
        </w:rPr>
      </w:pPr>
      <w:r w:rsidRPr="00122203">
        <w:rPr>
          <w:sz w:val="24"/>
          <w:szCs w:val="24"/>
        </w:rPr>
        <w:t xml:space="preserve">Develop and encourage </w:t>
      </w:r>
      <w:r w:rsidRPr="004C24D6">
        <w:rPr>
          <w:sz w:val="24"/>
          <w:szCs w:val="24"/>
        </w:rPr>
        <w:t xml:space="preserve">an active, supportive, welcoming </w:t>
      </w:r>
      <w:r w:rsidRPr="00122203">
        <w:rPr>
          <w:sz w:val="24"/>
          <w:szCs w:val="24"/>
        </w:rPr>
        <w:t xml:space="preserve">outdoor recreation community. </w:t>
      </w:r>
    </w:p>
    <w:p w14:paraId="420FC139" w14:textId="77777777" w:rsidR="002C4D0B" w:rsidRPr="002C4D0B" w:rsidRDefault="002C4D0B" w:rsidP="002C4D0B">
      <w:pPr>
        <w:spacing w:after="0"/>
        <w:rPr>
          <w:sz w:val="32"/>
          <w:szCs w:val="32"/>
        </w:rPr>
      </w:pPr>
    </w:p>
    <w:p w14:paraId="717479D3" w14:textId="77777777" w:rsidR="002C4D0B" w:rsidRDefault="002C4D0B" w:rsidP="002C4D0B">
      <w:pPr>
        <w:pBdr>
          <w:top w:val="single" w:sz="4" w:space="1" w:color="auto"/>
        </w:pBdr>
        <w:spacing w:after="0"/>
        <w:rPr>
          <w:rFonts w:ascii="Bookman Old Style" w:eastAsia="Times New Roman" w:hAnsi="Bookman Old Style" w:cs="Times New Roman"/>
          <w:noProof/>
          <w:sz w:val="32"/>
          <w:lang w:eastAsia="en-CA"/>
        </w:rPr>
      </w:pPr>
    </w:p>
    <w:p w14:paraId="1C7296DB" w14:textId="77777777" w:rsidR="002C4D0B" w:rsidRDefault="002C4D0B" w:rsidP="002C4D0B">
      <w:pPr>
        <w:spacing w:after="0"/>
        <w:rPr>
          <w:rFonts w:ascii="Bookman Old Style" w:eastAsia="Times New Roman" w:hAnsi="Bookman Old Style" w:cs="Times New Roman"/>
          <w:noProof/>
          <w:sz w:val="32"/>
          <w:lang w:eastAsia="en-CA"/>
        </w:rPr>
      </w:pPr>
      <w:r>
        <w:rPr>
          <w:rFonts w:ascii="Bookman Old Style" w:eastAsia="Times New Roman" w:hAnsi="Bookman Old Style" w:cs="Times New Roman"/>
          <w:noProof/>
          <w:sz w:val="32"/>
          <w:lang w:eastAsia="en-CA"/>
        </w:rPr>
        <w:t>Vision</w:t>
      </w:r>
    </w:p>
    <w:p w14:paraId="73120521" w14:textId="77777777" w:rsidR="002C4D0B" w:rsidRPr="00375855" w:rsidRDefault="002C4D0B" w:rsidP="002C4D0B">
      <w:pPr>
        <w:spacing w:after="0"/>
        <w:rPr>
          <w:rFonts w:ascii="Bookman Old Style" w:eastAsia="Times New Roman" w:hAnsi="Bookman Old Style" w:cs="Times New Roman"/>
          <w:noProof/>
          <w:sz w:val="32"/>
          <w:lang w:eastAsia="en-CA"/>
        </w:rPr>
      </w:pPr>
      <w:r w:rsidRPr="008717ED">
        <w:rPr>
          <w:rFonts w:cstheme="minorHAnsi"/>
          <w:sz w:val="24"/>
          <w:szCs w:val="32"/>
          <w:lang w:val="en-US"/>
        </w:rPr>
        <w:t>An enhanced</w:t>
      </w:r>
      <w:r>
        <w:rPr>
          <w:rFonts w:cstheme="minorHAnsi"/>
          <w:sz w:val="24"/>
          <w:szCs w:val="32"/>
          <w:lang w:val="en-US"/>
        </w:rPr>
        <w:t xml:space="preserve">, </w:t>
      </w:r>
      <w:r w:rsidRPr="004C24D6">
        <w:rPr>
          <w:rFonts w:cstheme="minorHAnsi"/>
          <w:sz w:val="24"/>
          <w:szCs w:val="32"/>
          <w:lang w:val="en-US"/>
        </w:rPr>
        <w:t xml:space="preserve">recognized </w:t>
      </w:r>
      <w:r w:rsidRPr="008717ED">
        <w:rPr>
          <w:rFonts w:cstheme="minorHAnsi"/>
          <w:sz w:val="24"/>
          <w:szCs w:val="32"/>
          <w:lang w:val="en-US"/>
        </w:rPr>
        <w:t>Morice M</w:t>
      </w:r>
      <w:r>
        <w:rPr>
          <w:rFonts w:cstheme="minorHAnsi"/>
          <w:sz w:val="24"/>
          <w:szCs w:val="32"/>
          <w:lang w:val="en-US"/>
        </w:rPr>
        <w:t>ountain R</w:t>
      </w:r>
      <w:r w:rsidRPr="008717ED">
        <w:rPr>
          <w:rFonts w:cstheme="minorHAnsi"/>
          <w:sz w:val="24"/>
          <w:szCs w:val="32"/>
          <w:lang w:val="en-US"/>
        </w:rPr>
        <w:t xml:space="preserve">ecreation </w:t>
      </w:r>
      <w:r>
        <w:rPr>
          <w:rFonts w:cstheme="minorHAnsi"/>
          <w:sz w:val="24"/>
          <w:szCs w:val="32"/>
          <w:lang w:val="en-US"/>
        </w:rPr>
        <w:t>A</w:t>
      </w:r>
      <w:r w:rsidRPr="008717ED">
        <w:rPr>
          <w:rFonts w:cstheme="minorHAnsi"/>
          <w:sz w:val="24"/>
          <w:szCs w:val="32"/>
          <w:lang w:val="en-US"/>
        </w:rPr>
        <w:t xml:space="preserve">rea </w:t>
      </w:r>
      <w:r w:rsidRPr="00375855">
        <w:rPr>
          <w:rFonts w:cstheme="minorHAnsi"/>
          <w:sz w:val="24"/>
          <w:szCs w:val="32"/>
          <w:lang w:val="en-US"/>
        </w:rPr>
        <w:t>celebrat</w:t>
      </w:r>
      <w:r>
        <w:rPr>
          <w:rFonts w:cstheme="minorHAnsi"/>
          <w:sz w:val="24"/>
          <w:szCs w:val="32"/>
          <w:lang w:val="en-US"/>
        </w:rPr>
        <w:t>ing</w:t>
      </w:r>
      <w:r w:rsidRPr="00375855">
        <w:rPr>
          <w:rFonts w:cstheme="minorHAnsi"/>
          <w:sz w:val="24"/>
          <w:szCs w:val="32"/>
          <w:lang w:val="en-US"/>
        </w:rPr>
        <w:t xml:space="preserve"> the natural beauty, encourag</w:t>
      </w:r>
      <w:r>
        <w:rPr>
          <w:rFonts w:cstheme="minorHAnsi"/>
          <w:sz w:val="24"/>
          <w:szCs w:val="32"/>
          <w:lang w:val="en-US"/>
        </w:rPr>
        <w:t>ing</w:t>
      </w:r>
      <w:r w:rsidRPr="00375855">
        <w:rPr>
          <w:rFonts w:cstheme="minorHAnsi"/>
          <w:sz w:val="24"/>
          <w:szCs w:val="32"/>
          <w:lang w:val="en-US"/>
        </w:rPr>
        <w:t xml:space="preserve"> community participation and offer</w:t>
      </w:r>
      <w:r>
        <w:rPr>
          <w:rFonts w:cstheme="minorHAnsi"/>
          <w:sz w:val="24"/>
          <w:szCs w:val="32"/>
          <w:lang w:val="en-US"/>
        </w:rPr>
        <w:t>ing</w:t>
      </w:r>
      <w:r w:rsidRPr="00375855">
        <w:rPr>
          <w:rFonts w:cstheme="minorHAnsi"/>
          <w:sz w:val="24"/>
          <w:szCs w:val="32"/>
          <w:lang w:val="en-US"/>
        </w:rPr>
        <w:t xml:space="preserve"> healthy outdoor activities</w:t>
      </w:r>
      <w:r>
        <w:rPr>
          <w:rFonts w:cstheme="minorHAnsi"/>
          <w:sz w:val="24"/>
          <w:szCs w:val="32"/>
          <w:lang w:val="en-US"/>
        </w:rPr>
        <w:t xml:space="preserve"> all year round.</w:t>
      </w:r>
    </w:p>
    <w:p w14:paraId="155BBE53" w14:textId="77777777" w:rsidR="002C4D0B" w:rsidRPr="002C4D0B" w:rsidRDefault="002C4D0B" w:rsidP="002C4D0B">
      <w:pPr>
        <w:spacing w:after="0"/>
        <w:rPr>
          <w:sz w:val="32"/>
          <w:szCs w:val="32"/>
        </w:rPr>
      </w:pPr>
    </w:p>
    <w:p w14:paraId="70AFD831" w14:textId="77777777" w:rsidR="002C4D0B" w:rsidRDefault="002C4D0B" w:rsidP="002C4D0B">
      <w:pPr>
        <w:pBdr>
          <w:top w:val="single" w:sz="4" w:space="1" w:color="auto"/>
        </w:pBdr>
        <w:spacing w:after="0"/>
        <w:rPr>
          <w:rFonts w:ascii="Bookman Old Style" w:hAnsi="Bookman Old Style" w:cs="Times New Roman"/>
          <w:sz w:val="32"/>
          <w:szCs w:val="32"/>
          <w:lang w:val="en-US"/>
        </w:rPr>
      </w:pPr>
    </w:p>
    <w:p w14:paraId="2505CA4F" w14:textId="77777777" w:rsidR="002C4D0B" w:rsidRPr="008717ED" w:rsidRDefault="002C4D0B" w:rsidP="002C4D0B">
      <w:pPr>
        <w:pBdr>
          <w:top w:val="single" w:sz="4" w:space="1" w:color="auto"/>
        </w:pBdr>
        <w:spacing w:after="0"/>
        <w:rPr>
          <w:rFonts w:ascii="Bookman Old Style" w:hAnsi="Bookman Old Style" w:cs="Times New Roman"/>
          <w:color w:val="00B0F0"/>
          <w:sz w:val="24"/>
          <w:szCs w:val="24"/>
          <w:lang w:val="en-US"/>
        </w:rPr>
      </w:pPr>
      <w:r w:rsidRPr="00722C74">
        <w:rPr>
          <w:rFonts w:ascii="Bookman Old Style" w:hAnsi="Bookman Old Style" w:cs="Times New Roman"/>
          <w:sz w:val="32"/>
          <w:szCs w:val="32"/>
          <w:lang w:val="en-US"/>
        </w:rPr>
        <w:t xml:space="preserve">Values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2C4D0B" w14:paraId="6F1E6494" w14:textId="77777777" w:rsidTr="001779F8">
        <w:tc>
          <w:tcPr>
            <w:tcW w:w="4675" w:type="dxa"/>
          </w:tcPr>
          <w:p w14:paraId="6A2F11F0" w14:textId="77777777" w:rsidR="002C4D0B" w:rsidRPr="00F36D49" w:rsidRDefault="002C4D0B" w:rsidP="001779F8">
            <w:pPr>
              <w:rPr>
                <w:rFonts w:cstheme="minorHAnsi"/>
                <w:sz w:val="24"/>
                <w:szCs w:val="32"/>
                <w:lang w:val="en-US"/>
              </w:rPr>
            </w:pPr>
            <w:r w:rsidRPr="00F36D49">
              <w:rPr>
                <w:rFonts w:cstheme="minorHAnsi"/>
                <w:sz w:val="24"/>
                <w:szCs w:val="32"/>
                <w:lang w:val="en-US"/>
              </w:rPr>
              <w:t xml:space="preserve">Volunteerism </w:t>
            </w:r>
          </w:p>
          <w:p w14:paraId="2AD00AD7" w14:textId="77777777" w:rsidR="002C4D0B" w:rsidRDefault="002C4D0B" w:rsidP="001779F8">
            <w:pPr>
              <w:rPr>
                <w:rFonts w:cstheme="minorHAnsi"/>
                <w:sz w:val="24"/>
                <w:szCs w:val="32"/>
                <w:lang w:val="en-US"/>
              </w:rPr>
            </w:pPr>
            <w:r>
              <w:rPr>
                <w:rFonts w:cstheme="minorHAnsi"/>
                <w:sz w:val="24"/>
                <w:szCs w:val="32"/>
                <w:lang w:val="en-US"/>
              </w:rPr>
              <w:t>Quality experiences</w:t>
            </w:r>
          </w:p>
          <w:p w14:paraId="0A3CAE1B" w14:textId="77777777" w:rsidR="002C4D0B" w:rsidRDefault="002C4D0B" w:rsidP="001779F8">
            <w:pPr>
              <w:rPr>
                <w:rFonts w:cstheme="minorHAnsi"/>
                <w:sz w:val="24"/>
                <w:szCs w:val="32"/>
                <w:lang w:val="en-US"/>
              </w:rPr>
            </w:pPr>
            <w:r>
              <w:rPr>
                <w:rFonts w:cstheme="minorHAnsi"/>
                <w:sz w:val="24"/>
                <w:szCs w:val="32"/>
                <w:lang w:val="en-US"/>
              </w:rPr>
              <w:t>Community building</w:t>
            </w:r>
          </w:p>
          <w:p w14:paraId="54EFE6AC" w14:textId="77777777" w:rsidR="002C4D0B" w:rsidRDefault="002C4D0B" w:rsidP="001779F8">
            <w:pPr>
              <w:rPr>
                <w:rFonts w:cstheme="minorHAnsi"/>
                <w:sz w:val="24"/>
                <w:szCs w:val="32"/>
                <w:lang w:val="en-US"/>
              </w:rPr>
            </w:pPr>
            <w:r>
              <w:rPr>
                <w:rFonts w:cstheme="minorHAnsi"/>
                <w:sz w:val="24"/>
                <w:szCs w:val="32"/>
                <w:lang w:val="en-US"/>
              </w:rPr>
              <w:t>Healthy, active</w:t>
            </w:r>
            <w:r w:rsidRPr="00615424">
              <w:rPr>
                <w:rFonts w:cstheme="minorHAnsi"/>
                <w:color w:val="00B0F0"/>
                <w:sz w:val="24"/>
                <w:szCs w:val="32"/>
                <w:lang w:val="en-US"/>
              </w:rPr>
              <w:t xml:space="preserve"> </w:t>
            </w:r>
            <w:r>
              <w:rPr>
                <w:rFonts w:cstheme="minorHAnsi"/>
                <w:sz w:val="24"/>
                <w:szCs w:val="32"/>
                <w:lang w:val="en-US"/>
              </w:rPr>
              <w:t xml:space="preserve">living </w:t>
            </w:r>
          </w:p>
          <w:p w14:paraId="1D275F83" w14:textId="08B3C852" w:rsidR="002C4D0B" w:rsidRDefault="002C4D0B" w:rsidP="001779F8">
            <w:pPr>
              <w:rPr>
                <w:rFonts w:cstheme="minorHAnsi"/>
                <w:sz w:val="24"/>
                <w:szCs w:val="32"/>
                <w:lang w:val="en-US"/>
              </w:rPr>
            </w:pPr>
            <w:r>
              <w:rPr>
                <w:rFonts w:cstheme="minorHAnsi"/>
                <w:sz w:val="24"/>
                <w:szCs w:val="32"/>
                <w:lang w:val="en-US"/>
              </w:rPr>
              <w:t xml:space="preserve">Affordable access to nature year-round </w:t>
            </w:r>
          </w:p>
        </w:tc>
        <w:tc>
          <w:tcPr>
            <w:tcW w:w="4675" w:type="dxa"/>
          </w:tcPr>
          <w:p w14:paraId="0A87F67D" w14:textId="77777777" w:rsidR="002C4D0B" w:rsidRDefault="002C4D0B" w:rsidP="001779F8">
            <w:pPr>
              <w:rPr>
                <w:rFonts w:cstheme="minorHAnsi"/>
                <w:sz w:val="24"/>
                <w:szCs w:val="32"/>
                <w:lang w:val="en-US"/>
              </w:rPr>
            </w:pPr>
            <w:r w:rsidRPr="00F36D49">
              <w:rPr>
                <w:rFonts w:cstheme="minorHAnsi"/>
                <w:sz w:val="24"/>
                <w:szCs w:val="32"/>
                <w:lang w:val="en-US"/>
              </w:rPr>
              <w:t>Quiet</w:t>
            </w:r>
            <w:r>
              <w:rPr>
                <w:rFonts w:cstheme="minorHAnsi"/>
                <w:sz w:val="24"/>
                <w:szCs w:val="32"/>
                <w:lang w:val="en-US"/>
              </w:rPr>
              <w:t xml:space="preserve"> natural spaces</w:t>
            </w:r>
          </w:p>
          <w:p w14:paraId="1D07E158" w14:textId="77777777" w:rsidR="002C4D0B" w:rsidRDefault="002C4D0B" w:rsidP="001779F8">
            <w:pPr>
              <w:rPr>
                <w:rFonts w:cstheme="minorHAnsi"/>
                <w:sz w:val="24"/>
                <w:szCs w:val="32"/>
                <w:lang w:val="en-US"/>
              </w:rPr>
            </w:pPr>
            <w:r>
              <w:t>Responsible attitude to public lands</w:t>
            </w:r>
            <w:r w:rsidRPr="00F36D49">
              <w:rPr>
                <w:rFonts w:cstheme="minorHAnsi"/>
                <w:sz w:val="24"/>
                <w:szCs w:val="32"/>
                <w:lang w:val="en-US"/>
              </w:rPr>
              <w:t xml:space="preserve"> </w:t>
            </w:r>
          </w:p>
          <w:p w14:paraId="525CAED4" w14:textId="77777777" w:rsidR="002C4D0B" w:rsidRDefault="002C4D0B" w:rsidP="001779F8">
            <w:pPr>
              <w:rPr>
                <w:rFonts w:cstheme="minorHAnsi"/>
                <w:sz w:val="24"/>
                <w:szCs w:val="32"/>
                <w:lang w:val="en-US"/>
              </w:rPr>
            </w:pPr>
            <w:r>
              <w:rPr>
                <w:rFonts w:cstheme="minorHAnsi"/>
                <w:sz w:val="24"/>
                <w:szCs w:val="32"/>
                <w:lang w:val="en-US"/>
              </w:rPr>
              <w:t xml:space="preserve">Respect for natural environment </w:t>
            </w:r>
          </w:p>
          <w:p w14:paraId="48ABEE41" w14:textId="77777777" w:rsidR="002C4D0B" w:rsidRDefault="002C4D0B" w:rsidP="001779F8">
            <w:pPr>
              <w:rPr>
                <w:rFonts w:cstheme="minorHAnsi"/>
                <w:sz w:val="24"/>
                <w:szCs w:val="32"/>
                <w:lang w:val="en-US"/>
              </w:rPr>
            </w:pPr>
            <w:r>
              <w:rPr>
                <w:rFonts w:cstheme="minorHAnsi"/>
                <w:sz w:val="24"/>
                <w:szCs w:val="32"/>
                <w:lang w:val="en-US"/>
              </w:rPr>
              <w:t>Respect for other users</w:t>
            </w:r>
            <w:r w:rsidRPr="00F36D49">
              <w:rPr>
                <w:rFonts w:cstheme="minorHAnsi"/>
                <w:sz w:val="24"/>
                <w:szCs w:val="32"/>
                <w:lang w:val="en-US"/>
              </w:rPr>
              <w:t xml:space="preserve"> </w:t>
            </w:r>
          </w:p>
          <w:p w14:paraId="1262B09E" w14:textId="3F1326EA" w:rsidR="002C4D0B" w:rsidRDefault="002C4D0B" w:rsidP="002C4D0B">
            <w:pPr>
              <w:rPr>
                <w:rFonts w:cstheme="minorHAnsi"/>
                <w:sz w:val="24"/>
                <w:szCs w:val="32"/>
                <w:lang w:val="en-US"/>
              </w:rPr>
            </w:pPr>
            <w:r>
              <w:rPr>
                <w:rFonts w:cstheme="minorHAnsi"/>
                <w:sz w:val="24"/>
                <w:szCs w:val="32"/>
                <w:lang w:val="en-US"/>
              </w:rPr>
              <w:t>Shared resources</w:t>
            </w:r>
          </w:p>
        </w:tc>
      </w:tr>
    </w:tbl>
    <w:p w14:paraId="5B63E257" w14:textId="77777777" w:rsidR="002C4D0B" w:rsidRDefault="002C4D0B" w:rsidP="002C4D0B"/>
    <w:sectPr w:rsidR="002C4D0B" w:rsidSect="00894E78">
      <w:pgSz w:w="12240" w:h="15840"/>
      <w:pgMar w:top="1440" w:right="1440" w:bottom="1440" w:left="1440" w:header="720" w:footer="720" w:gutter="0"/>
      <w:pgBorders w:offsetFrom="page">
        <w:top w:val="triple" w:sz="4" w:space="24" w:color="00B0F0"/>
        <w:left w:val="triple" w:sz="4" w:space="24" w:color="00B0F0"/>
        <w:bottom w:val="triple" w:sz="4" w:space="24" w:color="00B0F0"/>
        <w:right w:val="triple" w:sz="4" w:space="24" w:color="00B0F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comment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D0B"/>
    <w:rsid w:val="002C4D0B"/>
    <w:rsid w:val="005C4DD3"/>
    <w:rsid w:val="0089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ABA4D"/>
  <w15:chartTrackingRefBased/>
  <w15:docId w15:val="{15876A05-EFA9-47BF-BB88-5063E8D9A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D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4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 McRae</dc:creator>
  <cp:keywords/>
  <dc:description/>
  <cp:lastModifiedBy>Dee McRae</cp:lastModifiedBy>
  <cp:revision>2</cp:revision>
  <cp:lastPrinted>2021-03-06T23:10:00Z</cp:lastPrinted>
  <dcterms:created xsi:type="dcterms:W3CDTF">2021-03-06T22:53:00Z</dcterms:created>
  <dcterms:modified xsi:type="dcterms:W3CDTF">2021-03-06T23:12:00Z</dcterms:modified>
</cp:coreProperties>
</file>